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6238"/>
        <w:gridCol w:w="3827"/>
      </w:tblGrid>
      <w:tr w:rsidR="00DE3331" w:rsidRPr="00D87C93" w14:paraId="68EC9A48" w14:textId="77777777" w:rsidTr="00D87C93">
        <w:tc>
          <w:tcPr>
            <w:tcW w:w="6238" w:type="dxa"/>
            <w:shd w:val="clear" w:color="auto" w:fill="auto"/>
          </w:tcPr>
          <w:p w14:paraId="6B461609" w14:textId="0E3217B8" w:rsidR="00DE3331" w:rsidRPr="00D87C93" w:rsidRDefault="000D46BB" w:rsidP="00D87C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D87C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Ініціатор</w:t>
            </w:r>
            <w:proofErr w:type="spellEnd"/>
            <w:r w:rsidRPr="00D87C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>депутати</w:t>
            </w:r>
            <w:proofErr w:type="spellEnd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 – члени </w:t>
            </w:r>
            <w:proofErr w:type="spellStart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>Наглядової</w:t>
            </w:r>
            <w:proofErr w:type="spellEnd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 </w:t>
            </w:r>
            <w:proofErr w:type="spellStart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Комунальної</w:t>
            </w:r>
            <w:proofErr w:type="spellEnd"/>
            <w:r w:rsidR="00A1249C" w:rsidRPr="00D87C9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установи «Управління </w:t>
            </w:r>
            <w:proofErr w:type="spellStart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>спільною</w:t>
            </w:r>
            <w:proofErr w:type="spellEnd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>власністю</w:t>
            </w:r>
            <w:proofErr w:type="spellEnd"/>
            <w:r w:rsidR="00A1249C" w:rsidRPr="00D87C9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</w:t>
            </w:r>
            <w:proofErr w:type="spellEnd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громад» </w:t>
            </w:r>
            <w:proofErr w:type="spellStart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r w:rsidR="00A1249C" w:rsidRPr="00D87C9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</w:t>
            </w:r>
          </w:p>
          <w:p w14:paraId="7257D422" w14:textId="514C6376" w:rsidR="00DE3331" w:rsidRPr="00D87C93" w:rsidRDefault="00DE3331" w:rsidP="00D87C9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87C93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="00A1249C" w:rsidRPr="00D87C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Комунальна</w:t>
            </w:r>
            <w:proofErr w:type="spellEnd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установа</w:t>
            </w:r>
            <w:proofErr w:type="spellEnd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«Управління </w:t>
            </w:r>
            <w:proofErr w:type="spellStart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>спільною</w:t>
            </w:r>
            <w:proofErr w:type="spellEnd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>власністю</w:t>
            </w:r>
            <w:proofErr w:type="spellEnd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</w:t>
            </w:r>
            <w:proofErr w:type="spellEnd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громад»  </w:t>
            </w:r>
            <w:proofErr w:type="spellStart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proofErr w:type="gramEnd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D87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</w:t>
            </w:r>
          </w:p>
        </w:tc>
        <w:tc>
          <w:tcPr>
            <w:tcW w:w="3827" w:type="dxa"/>
            <w:shd w:val="clear" w:color="auto" w:fill="auto"/>
          </w:tcPr>
          <w:p w14:paraId="2E72106B" w14:textId="555E9635" w:rsidR="00DE3331" w:rsidRPr="00D87C93" w:rsidRDefault="00DE3331" w:rsidP="00D87C9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D87C93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  <w:r w:rsidR="00A1249C" w:rsidRPr="00D87C9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A1249C" w:rsidRPr="00D87C9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1955/01.1-14</w:t>
            </w:r>
          </w:p>
        </w:tc>
      </w:tr>
    </w:tbl>
    <w:p w14:paraId="57E7ABF3" w14:textId="77777777" w:rsidR="00DE3331" w:rsidRPr="00D87C93" w:rsidRDefault="00DE3331" w:rsidP="00D87C9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7C93">
        <w:rPr>
          <w:rFonts w:ascii="Times New Roman" w:hAnsi="Times New Roman" w:cs="Times New Roman"/>
          <w:sz w:val="28"/>
          <w:szCs w:val="28"/>
        </w:rPr>
        <w:object w:dxaOrig="984" w:dyaOrig="1160" w14:anchorId="23EF3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7.5pt" o:ole="" fillcolor="window">
            <v:imagedata r:id="rId6" o:title=""/>
          </v:shape>
          <o:OLEObject Type="Embed" ProgID="Word.Picture.8" ShapeID="_x0000_i1025" DrawAspect="Content" ObjectID="_1788157334" r:id="rId7"/>
        </w:object>
      </w:r>
    </w:p>
    <w:p w14:paraId="6DBC636A" w14:textId="77777777" w:rsidR="00DE3331" w:rsidRPr="00D87C93" w:rsidRDefault="00DE3331" w:rsidP="00D87C9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7C93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F3EC70D" w14:textId="77777777" w:rsidR="00DE3331" w:rsidRPr="00D87C93" w:rsidRDefault="00DE3331" w:rsidP="00D87C9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672D24" w14:textId="1FFD2622" w:rsidR="00DE3331" w:rsidRPr="00D87C93" w:rsidRDefault="00A1249C" w:rsidP="00D87C9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87C93">
        <w:rPr>
          <w:rFonts w:ascii="Times New Roman" w:hAnsi="Times New Roman" w:cs="Times New Roman"/>
          <w:b/>
          <w:sz w:val="28"/>
          <w:szCs w:val="28"/>
          <w:lang w:val="uk-UA"/>
        </w:rPr>
        <w:t>Шіс</w:t>
      </w:r>
      <w:r w:rsidR="00DE3331" w:rsidRPr="00D87C93">
        <w:rPr>
          <w:rFonts w:ascii="Times New Roman" w:hAnsi="Times New Roman" w:cs="Times New Roman"/>
          <w:b/>
          <w:sz w:val="28"/>
          <w:szCs w:val="28"/>
        </w:rPr>
        <w:t>тнадцята</w:t>
      </w:r>
      <w:proofErr w:type="spellEnd"/>
      <w:r w:rsidRPr="00D87C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E3331" w:rsidRPr="00D87C93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DE3331" w:rsidRPr="00D87C93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DE3331" w:rsidRPr="00D87C93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F3B9BD0" w14:textId="77777777" w:rsidR="00DE3331" w:rsidRPr="00D87C93" w:rsidRDefault="00DE3331" w:rsidP="00D87C9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D55D52" w14:textId="77777777" w:rsidR="00DE3331" w:rsidRPr="00D87C93" w:rsidRDefault="00DE3331" w:rsidP="00D87C9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7C93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D87C93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D87C93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6069D5B3" w14:textId="77777777" w:rsidR="00DE3331" w:rsidRPr="00D87C93" w:rsidRDefault="00DE3331" w:rsidP="00D87C9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3815BC" w14:textId="325833C4" w:rsidR="00DE3331" w:rsidRPr="00D87C93" w:rsidRDefault="00DE3331" w:rsidP="00D87C9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7C93">
        <w:rPr>
          <w:rFonts w:ascii="Times New Roman" w:hAnsi="Times New Roman" w:cs="Times New Roman"/>
          <w:b/>
          <w:sz w:val="28"/>
          <w:szCs w:val="28"/>
        </w:rPr>
        <w:t>2024</w:t>
      </w:r>
      <w:r w:rsidRPr="00D87C93">
        <w:rPr>
          <w:rFonts w:ascii="Times New Roman" w:hAnsi="Times New Roman" w:cs="Times New Roman"/>
          <w:b/>
          <w:sz w:val="28"/>
          <w:szCs w:val="28"/>
        </w:rPr>
        <w:tab/>
      </w:r>
      <w:r w:rsidRPr="00D87C93">
        <w:rPr>
          <w:rFonts w:ascii="Times New Roman" w:hAnsi="Times New Roman" w:cs="Times New Roman"/>
          <w:b/>
          <w:sz w:val="28"/>
          <w:szCs w:val="28"/>
        </w:rPr>
        <w:tab/>
      </w:r>
      <w:r w:rsidRPr="00D87C93">
        <w:rPr>
          <w:rFonts w:ascii="Times New Roman" w:hAnsi="Times New Roman" w:cs="Times New Roman"/>
          <w:b/>
          <w:sz w:val="28"/>
          <w:szCs w:val="28"/>
        </w:rPr>
        <w:tab/>
      </w:r>
      <w:r w:rsidR="00A1249C" w:rsidRPr="00D87C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D87C93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D87C93">
        <w:rPr>
          <w:rFonts w:ascii="Times New Roman" w:hAnsi="Times New Roman" w:cs="Times New Roman"/>
          <w:b/>
          <w:sz w:val="28"/>
          <w:szCs w:val="28"/>
        </w:rPr>
        <w:tab/>
      </w:r>
      <w:r w:rsidRPr="00D87C93">
        <w:rPr>
          <w:rFonts w:ascii="Times New Roman" w:hAnsi="Times New Roman" w:cs="Times New Roman"/>
          <w:b/>
          <w:sz w:val="28"/>
          <w:szCs w:val="28"/>
        </w:rPr>
        <w:tab/>
      </w:r>
      <w:r w:rsidRPr="00D87C93">
        <w:rPr>
          <w:rFonts w:ascii="Times New Roman" w:hAnsi="Times New Roman" w:cs="Times New Roman"/>
          <w:b/>
          <w:sz w:val="28"/>
          <w:szCs w:val="28"/>
        </w:rPr>
        <w:tab/>
      </w:r>
      <w:r w:rsidRPr="00D87C93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1DA6A1BE" w14:textId="77777777" w:rsidR="00DE3331" w:rsidRPr="00D87C93" w:rsidRDefault="00DE3331" w:rsidP="00D87C9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26E1AA6" w14:textId="77777777" w:rsidR="00D87C93" w:rsidRDefault="00D87C93" w:rsidP="00D87C9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Pr="00D87C93">
        <w:rPr>
          <w:rFonts w:ascii="Times New Roman" w:hAnsi="Times New Roman" w:cs="Times New Roman"/>
          <w:b/>
          <w:sz w:val="28"/>
          <w:szCs w:val="28"/>
        </w:rPr>
        <w:t>включення</w:t>
      </w:r>
      <w:proofErr w:type="spellEnd"/>
      <w:r w:rsidRPr="00D87C93">
        <w:rPr>
          <w:rFonts w:ascii="Times New Roman" w:hAnsi="Times New Roman" w:cs="Times New Roman"/>
          <w:b/>
          <w:sz w:val="28"/>
          <w:szCs w:val="28"/>
        </w:rPr>
        <w:t xml:space="preserve"> до </w:t>
      </w:r>
      <w:proofErr w:type="spellStart"/>
      <w:r w:rsidRPr="00D87C93">
        <w:rPr>
          <w:rFonts w:ascii="Times New Roman" w:hAnsi="Times New Roman" w:cs="Times New Roman"/>
          <w:b/>
          <w:bCs/>
          <w:sz w:val="28"/>
          <w:szCs w:val="28"/>
        </w:rPr>
        <w:t>Переліку</w:t>
      </w:r>
      <w:proofErr w:type="spellEnd"/>
      <w:r w:rsidRPr="00D87C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b/>
          <w:bCs/>
          <w:sz w:val="28"/>
          <w:szCs w:val="28"/>
        </w:rPr>
        <w:t>об’єктів</w:t>
      </w:r>
      <w:proofErr w:type="spellEnd"/>
      <w:r w:rsidRPr="00D87C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AC4E512" w14:textId="77777777" w:rsidR="00D87C93" w:rsidRDefault="00D87C93" w:rsidP="00D87C9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D87C93">
        <w:rPr>
          <w:rFonts w:ascii="Times New Roman" w:hAnsi="Times New Roman" w:cs="Times New Roman"/>
          <w:b/>
          <w:bCs/>
          <w:sz w:val="28"/>
          <w:szCs w:val="28"/>
        </w:rPr>
        <w:t>спільної</w:t>
      </w:r>
      <w:proofErr w:type="spellEnd"/>
      <w:r w:rsidRPr="00D87C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b/>
          <w:bCs/>
          <w:sz w:val="28"/>
          <w:szCs w:val="28"/>
        </w:rPr>
        <w:t>власності</w:t>
      </w:r>
      <w:proofErr w:type="spellEnd"/>
      <w:r w:rsidRPr="00D87C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b/>
          <w:bCs/>
          <w:sz w:val="28"/>
          <w:szCs w:val="28"/>
        </w:rPr>
        <w:t>територіальних</w:t>
      </w:r>
      <w:proofErr w:type="spellEnd"/>
      <w:r w:rsidRPr="00D87C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7638FC0" w14:textId="77777777" w:rsidR="00D87C93" w:rsidRDefault="00D87C93" w:rsidP="00D87C9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87C93">
        <w:rPr>
          <w:rFonts w:ascii="Times New Roman" w:hAnsi="Times New Roman" w:cs="Times New Roman"/>
          <w:b/>
          <w:bCs/>
          <w:sz w:val="28"/>
          <w:szCs w:val="28"/>
        </w:rPr>
        <w:t xml:space="preserve">громад </w:t>
      </w:r>
      <w:proofErr w:type="spellStart"/>
      <w:r w:rsidRPr="00D87C93">
        <w:rPr>
          <w:rFonts w:ascii="Times New Roman" w:hAnsi="Times New Roman" w:cs="Times New Roman"/>
          <w:b/>
          <w:bCs/>
          <w:sz w:val="28"/>
          <w:szCs w:val="28"/>
        </w:rPr>
        <w:t>сіл</w:t>
      </w:r>
      <w:proofErr w:type="spellEnd"/>
      <w:r w:rsidRPr="00D87C93">
        <w:rPr>
          <w:rFonts w:ascii="Times New Roman" w:hAnsi="Times New Roman" w:cs="Times New Roman"/>
          <w:b/>
          <w:bCs/>
          <w:sz w:val="28"/>
          <w:szCs w:val="28"/>
        </w:rPr>
        <w:t xml:space="preserve">, селищ, </w:t>
      </w:r>
      <w:proofErr w:type="spellStart"/>
      <w:r w:rsidRPr="00D87C93">
        <w:rPr>
          <w:rFonts w:ascii="Times New Roman" w:hAnsi="Times New Roman" w:cs="Times New Roman"/>
          <w:b/>
          <w:bCs/>
          <w:sz w:val="28"/>
          <w:szCs w:val="28"/>
        </w:rPr>
        <w:t>міст</w:t>
      </w:r>
      <w:proofErr w:type="spellEnd"/>
      <w:r w:rsidRPr="00D87C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b/>
          <w:bCs/>
          <w:sz w:val="28"/>
          <w:szCs w:val="28"/>
        </w:rPr>
        <w:t>області</w:t>
      </w:r>
      <w:proofErr w:type="spellEnd"/>
      <w:r w:rsidRPr="00D87C93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14:paraId="6CED7A81" w14:textId="3E94A3FA" w:rsidR="00D87C93" w:rsidRDefault="00D87C93" w:rsidP="00D87C9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D87C93">
        <w:rPr>
          <w:rFonts w:ascii="Times New Roman" w:hAnsi="Times New Roman" w:cs="Times New Roman"/>
          <w:b/>
          <w:bCs/>
          <w:sz w:val="28"/>
          <w:szCs w:val="28"/>
        </w:rPr>
        <w:t>що</w:t>
      </w:r>
      <w:proofErr w:type="spellEnd"/>
      <w:r w:rsidRPr="00D87C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b/>
          <w:bCs/>
          <w:sz w:val="28"/>
          <w:szCs w:val="28"/>
        </w:rPr>
        <w:t>підлягають</w:t>
      </w:r>
      <w:proofErr w:type="spellEnd"/>
      <w:r w:rsidRPr="00D87C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b/>
          <w:bCs/>
          <w:sz w:val="28"/>
          <w:szCs w:val="28"/>
        </w:rPr>
        <w:t>приватизації</w:t>
      </w:r>
      <w:proofErr w:type="spellEnd"/>
    </w:p>
    <w:p w14:paraId="5BEFD7C3" w14:textId="77777777" w:rsidR="00D87C93" w:rsidRPr="00D87C93" w:rsidRDefault="00D87C93" w:rsidP="00D87C9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EA7F09" w14:textId="027F5682" w:rsidR="00D87C93" w:rsidRDefault="00DE3331" w:rsidP="00D87C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до статей 26, 43 та 60 Закону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», Закону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приватизацію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державного і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майна», Порядку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електронних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аукціонів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для продажу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малої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додаткових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умов продажу,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Постановою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10 травня 2018 р. №</w:t>
      </w:r>
      <w:r w:rsidR="00A1249C" w:rsidRPr="00D87C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7C93">
        <w:rPr>
          <w:rFonts w:ascii="Times New Roman" w:hAnsi="Times New Roman" w:cs="Times New Roman"/>
          <w:sz w:val="28"/>
          <w:szCs w:val="28"/>
        </w:rPr>
        <w:t xml:space="preserve">432,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ради</w:t>
      </w:r>
      <w:r w:rsidR="00A1249C" w:rsidRPr="00D87C93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04.11.2011 </w:t>
      </w:r>
      <w:r w:rsidR="00A1249C" w:rsidRPr="00D87C93">
        <w:rPr>
          <w:rFonts w:ascii="Times New Roman" w:hAnsi="Times New Roman" w:cs="Times New Roman"/>
          <w:sz w:val="28"/>
          <w:szCs w:val="28"/>
        </w:rPr>
        <w:br/>
      </w:r>
      <w:r w:rsidRPr="00D87C93">
        <w:rPr>
          <w:rFonts w:ascii="Times New Roman" w:hAnsi="Times New Roman" w:cs="Times New Roman"/>
          <w:sz w:val="28"/>
          <w:szCs w:val="28"/>
        </w:rPr>
        <w:t>№ 326 «</w:t>
      </w:r>
      <w:r w:rsidRPr="00D87C93">
        <w:rPr>
          <w:rFonts w:ascii="Times New Roman" w:hAnsi="Times New Roman" w:cs="Times New Roman"/>
          <w:sz w:val="28"/>
          <w:szCs w:val="28"/>
          <w:lang w:eastAsia="uk-UA"/>
        </w:rPr>
        <w:t xml:space="preserve">Про </w:t>
      </w:r>
      <w:proofErr w:type="spellStart"/>
      <w:r w:rsidRPr="00D87C93">
        <w:rPr>
          <w:rFonts w:ascii="Times New Roman" w:hAnsi="Times New Roman" w:cs="Times New Roman"/>
          <w:sz w:val="28"/>
          <w:szCs w:val="28"/>
          <w:lang w:eastAsia="uk-UA"/>
        </w:rPr>
        <w:t>затвердження</w:t>
      </w:r>
      <w:proofErr w:type="spellEnd"/>
      <w:r w:rsidRPr="00D87C93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  <w:lang w:eastAsia="uk-UA"/>
        </w:rPr>
        <w:t>Положення</w:t>
      </w:r>
      <w:proofErr w:type="spellEnd"/>
      <w:r w:rsidRPr="00D87C93">
        <w:rPr>
          <w:rFonts w:ascii="Times New Roman" w:hAnsi="Times New Roman" w:cs="Times New Roman"/>
          <w:sz w:val="28"/>
          <w:szCs w:val="28"/>
          <w:lang w:eastAsia="uk-UA"/>
        </w:rPr>
        <w:t xml:space="preserve"> про </w:t>
      </w:r>
      <w:proofErr w:type="spellStart"/>
      <w:r w:rsidRPr="00D87C93">
        <w:rPr>
          <w:rFonts w:ascii="Times New Roman" w:hAnsi="Times New Roman" w:cs="Times New Roman"/>
          <w:sz w:val="28"/>
          <w:szCs w:val="28"/>
          <w:lang w:eastAsia="uk-UA"/>
        </w:rPr>
        <w:t>основні</w:t>
      </w:r>
      <w:proofErr w:type="spellEnd"/>
      <w:r w:rsidRPr="00D87C93">
        <w:rPr>
          <w:rFonts w:ascii="Times New Roman" w:hAnsi="Times New Roman" w:cs="Times New Roman"/>
          <w:sz w:val="28"/>
          <w:szCs w:val="28"/>
          <w:lang w:eastAsia="uk-UA"/>
        </w:rPr>
        <w:t xml:space="preserve"> засади управління </w:t>
      </w:r>
      <w:proofErr w:type="spellStart"/>
      <w:r w:rsidRPr="00D87C93">
        <w:rPr>
          <w:rFonts w:ascii="Times New Roman" w:hAnsi="Times New Roman" w:cs="Times New Roman"/>
          <w:sz w:val="28"/>
          <w:szCs w:val="28"/>
          <w:lang w:eastAsia="uk-UA"/>
        </w:rPr>
        <w:t>об’єктами</w:t>
      </w:r>
      <w:proofErr w:type="spellEnd"/>
      <w:r w:rsidRPr="00D87C93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  <w:lang w:eastAsia="uk-UA"/>
        </w:rPr>
        <w:t>спільної</w:t>
      </w:r>
      <w:proofErr w:type="spellEnd"/>
      <w:r w:rsidRPr="00D87C93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D87C93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  <w:lang w:eastAsia="uk-UA"/>
        </w:rPr>
        <w:t>територіальних</w:t>
      </w:r>
      <w:proofErr w:type="spellEnd"/>
      <w:r w:rsidRPr="00D87C93">
        <w:rPr>
          <w:rFonts w:ascii="Times New Roman" w:hAnsi="Times New Roman" w:cs="Times New Roman"/>
          <w:sz w:val="28"/>
          <w:szCs w:val="28"/>
          <w:lang w:eastAsia="uk-UA"/>
        </w:rPr>
        <w:t xml:space="preserve"> громад </w:t>
      </w:r>
      <w:proofErr w:type="spellStart"/>
      <w:r w:rsidRPr="00D87C93">
        <w:rPr>
          <w:rFonts w:ascii="Times New Roman" w:hAnsi="Times New Roman" w:cs="Times New Roman"/>
          <w:sz w:val="28"/>
          <w:szCs w:val="28"/>
          <w:lang w:eastAsia="uk-UA"/>
        </w:rPr>
        <w:t>сіл</w:t>
      </w:r>
      <w:proofErr w:type="spellEnd"/>
      <w:r w:rsidRPr="00D87C93">
        <w:rPr>
          <w:rFonts w:ascii="Times New Roman" w:hAnsi="Times New Roman" w:cs="Times New Roman"/>
          <w:sz w:val="28"/>
          <w:szCs w:val="28"/>
          <w:lang w:eastAsia="uk-UA"/>
        </w:rPr>
        <w:t xml:space="preserve">, селищ, </w:t>
      </w:r>
      <w:proofErr w:type="spellStart"/>
      <w:r w:rsidRPr="00D87C93">
        <w:rPr>
          <w:rFonts w:ascii="Times New Roman" w:hAnsi="Times New Roman" w:cs="Times New Roman"/>
          <w:sz w:val="28"/>
          <w:szCs w:val="28"/>
          <w:lang w:eastAsia="uk-UA"/>
        </w:rPr>
        <w:t>міст</w:t>
      </w:r>
      <w:proofErr w:type="spellEnd"/>
      <w:r w:rsidRPr="00D87C93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  <w:lang w:eastAsia="uk-UA"/>
        </w:rPr>
        <w:t>Закарпатської</w:t>
      </w:r>
      <w:proofErr w:type="spellEnd"/>
      <w:r w:rsidRPr="00D87C93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  <w:lang w:eastAsia="uk-UA"/>
        </w:rPr>
        <w:t>області</w:t>
      </w:r>
      <w:proofErr w:type="spellEnd"/>
      <w:r w:rsidRPr="00D87C93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D87C93">
        <w:rPr>
          <w:rFonts w:ascii="Times New Roman" w:hAnsi="Times New Roman" w:cs="Times New Roman"/>
          <w:sz w:val="28"/>
          <w:szCs w:val="28"/>
          <w:lang w:eastAsia="uk-UA"/>
        </w:rPr>
        <w:t>обласної</w:t>
      </w:r>
      <w:proofErr w:type="spellEnd"/>
      <w:r w:rsidRPr="00D87C93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  <w:lang w:eastAsia="uk-UA"/>
        </w:rPr>
        <w:t>комунальної</w:t>
      </w:r>
      <w:proofErr w:type="spellEnd"/>
      <w:r w:rsidRPr="00D87C93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D87C93">
        <w:rPr>
          <w:rFonts w:ascii="Times New Roman" w:hAnsi="Times New Roman" w:cs="Times New Roman"/>
          <w:sz w:val="28"/>
          <w:szCs w:val="28"/>
          <w:lang w:eastAsia="uk-UA"/>
        </w:rPr>
        <w:t>)</w:t>
      </w:r>
      <w:r w:rsidRPr="00D87C93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доповненнями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 30.11.2017 № 985 «</w:t>
      </w:r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Про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врегулювання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окремих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питань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щодо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управління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об’єктами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громад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Закарпатської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», </w:t>
      </w:r>
      <w:r w:rsidR="00A1249C" w:rsidRPr="00D87C9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від </w:t>
      </w:r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26.09.2019 № 1557 «Про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затвердження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переліку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об’єктів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громад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Закарпатської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що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підлягають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eastAsia="TimesNewRoman" w:hAnsi="Times New Roman" w:cs="Times New Roman"/>
          <w:sz w:val="28"/>
          <w:szCs w:val="28"/>
        </w:rPr>
        <w:t>приватизації</w:t>
      </w:r>
      <w:proofErr w:type="spellEnd"/>
      <w:r w:rsidRPr="00D87C93">
        <w:rPr>
          <w:rFonts w:ascii="Times New Roman" w:eastAsia="TimesNewRoman" w:hAnsi="Times New Roman" w:cs="Times New Roman"/>
          <w:sz w:val="28"/>
          <w:szCs w:val="28"/>
        </w:rPr>
        <w:t>»</w:t>
      </w:r>
      <w:r w:rsidR="00A1249C" w:rsidRPr="00D87C93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D87C93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Style w:val="rvts0"/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D87C93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Style w:val="rvts0"/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D87C93">
        <w:rPr>
          <w:rStyle w:val="rvts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7C93">
        <w:rPr>
          <w:rStyle w:val="rvts0"/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Pr="00D87C93">
        <w:rPr>
          <w:rStyle w:val="rvts0"/>
          <w:rFonts w:ascii="Times New Roman" w:hAnsi="Times New Roman" w:cs="Times New Roman"/>
          <w:sz w:val="28"/>
          <w:szCs w:val="28"/>
        </w:rPr>
        <w:t xml:space="preserve"> бюджетом </w:t>
      </w:r>
      <w:proofErr w:type="spellStart"/>
      <w:r w:rsidRPr="00D87C93">
        <w:rPr>
          <w:rStyle w:val="rvts0"/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D87C93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Style w:val="rvts0"/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>, обласна рада</w:t>
      </w:r>
      <w:r w:rsidR="00A1249C" w:rsidRPr="00D87C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7C93">
        <w:rPr>
          <w:rFonts w:ascii="Times New Roman" w:hAnsi="Times New Roman" w:cs="Times New Roman"/>
          <w:b/>
          <w:sz w:val="28"/>
          <w:szCs w:val="28"/>
        </w:rPr>
        <w:t>в и р і ш и л а</w:t>
      </w:r>
      <w:r w:rsidRPr="00D87C93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313409CE" w14:textId="77777777" w:rsidR="00D87C93" w:rsidRDefault="00D87C93" w:rsidP="00D87C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8B8591" w14:textId="04183EF6" w:rsidR="00DE3331" w:rsidRPr="00D87C93" w:rsidRDefault="00DE3331" w:rsidP="00D87C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7C93">
        <w:rPr>
          <w:rFonts w:ascii="Times New Roman" w:hAnsi="Times New Roman" w:cs="Times New Roman"/>
          <w:sz w:val="28"/>
          <w:szCs w:val="28"/>
          <w:lang w:val="uk-UA"/>
        </w:rPr>
        <w:t>1. Включити до Переліку об’єктів спільної власності територіальних громад сіл, селищ, міст області, що підлягають приватизації</w:t>
      </w:r>
      <w:r w:rsidR="00A1249C" w:rsidRPr="00D87C9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14E9F" w:rsidRPr="00D87C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7C93">
        <w:rPr>
          <w:rFonts w:ascii="Times New Roman" w:hAnsi="Times New Roman" w:cs="Times New Roman"/>
          <w:sz w:val="28"/>
          <w:szCs w:val="28"/>
          <w:lang w:val="uk-UA"/>
        </w:rPr>
        <w:t>новий об’єкт:</w:t>
      </w:r>
    </w:p>
    <w:p w14:paraId="46B97AD6" w14:textId="77777777" w:rsidR="00D87C93" w:rsidRDefault="0042463A" w:rsidP="00D87C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C93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птечний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4A368F" w:rsidRPr="00D87C93">
        <w:rPr>
          <w:rFonts w:ascii="Times New Roman" w:hAnsi="Times New Roman" w:cs="Times New Roman"/>
          <w:sz w:val="28"/>
          <w:szCs w:val="28"/>
        </w:rPr>
        <w:t>,</w:t>
      </w:r>
      <w:r w:rsidR="00714E9F" w:rsidRPr="00D87C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4E9F" w:rsidRPr="00D87C93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714E9F"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E9F" w:rsidRPr="00D87C93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714E9F" w:rsidRPr="00D87C93">
        <w:rPr>
          <w:rFonts w:ascii="Times New Roman" w:hAnsi="Times New Roman" w:cs="Times New Roman"/>
          <w:sz w:val="28"/>
          <w:szCs w:val="28"/>
        </w:rPr>
        <w:t xml:space="preserve"> </w:t>
      </w:r>
      <w:r w:rsidR="00714E9F" w:rsidRPr="00D87C93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D87C93">
        <w:rPr>
          <w:rFonts w:ascii="Times New Roman" w:hAnsi="Times New Roman" w:cs="Times New Roman"/>
          <w:sz w:val="28"/>
          <w:szCs w:val="28"/>
        </w:rPr>
        <w:t>,</w:t>
      </w:r>
      <w:r w:rsidR="00714E9F" w:rsidRPr="00D87C93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  <w:r w:rsidR="004A4E7A"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E7A" w:rsidRPr="00D87C93">
        <w:rPr>
          <w:rFonts w:ascii="Times New Roman" w:hAnsi="Times New Roman" w:cs="Times New Roman"/>
          <w:sz w:val="28"/>
          <w:szCs w:val="28"/>
        </w:rPr>
        <w:t>кв.</w:t>
      </w:r>
      <w:r w:rsidR="009768E6" w:rsidRPr="00D87C93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9768E6" w:rsidRPr="00D87C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768E6" w:rsidRPr="00D87C93">
        <w:rPr>
          <w:rFonts w:ascii="Times New Roman" w:hAnsi="Times New Roman" w:cs="Times New Roman"/>
          <w:sz w:val="28"/>
          <w:szCs w:val="28"/>
        </w:rPr>
        <w:t>розташований</w:t>
      </w:r>
      <w:proofErr w:type="spellEnd"/>
      <w:r w:rsidR="00DE3331" w:rsidRPr="00D87C93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DE3331" w:rsidRPr="00D87C93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DE3331" w:rsidRPr="00D87C93">
        <w:rPr>
          <w:rFonts w:ascii="Times New Roman" w:hAnsi="Times New Roman" w:cs="Times New Roman"/>
          <w:sz w:val="28"/>
          <w:szCs w:val="28"/>
        </w:rPr>
        <w:t xml:space="preserve">: </w:t>
      </w:r>
      <w:r w:rsidRPr="00D87C93">
        <w:rPr>
          <w:rFonts w:ascii="Times New Roman" w:hAnsi="Times New Roman" w:cs="Times New Roman"/>
          <w:sz w:val="28"/>
          <w:szCs w:val="28"/>
          <w:lang w:val="uk-UA"/>
        </w:rPr>
        <w:t>Хустськи</w:t>
      </w:r>
      <w:r w:rsidR="004A4E7A" w:rsidRPr="00D87C93">
        <w:rPr>
          <w:rFonts w:ascii="Times New Roman" w:hAnsi="Times New Roman" w:cs="Times New Roman"/>
          <w:sz w:val="28"/>
          <w:szCs w:val="28"/>
          <w:lang w:val="uk-UA"/>
        </w:rPr>
        <w:t>й район,</w:t>
      </w:r>
      <w:r w:rsidRPr="00D87C93">
        <w:rPr>
          <w:rFonts w:ascii="Times New Roman" w:hAnsi="Times New Roman" w:cs="Times New Roman"/>
          <w:sz w:val="28"/>
          <w:szCs w:val="28"/>
          <w:lang w:val="uk-UA"/>
        </w:rPr>
        <w:t xml:space="preserve"> м. Іршава</w:t>
      </w:r>
      <w:r w:rsidR="004A4E7A" w:rsidRPr="00D87C93">
        <w:rPr>
          <w:rFonts w:ascii="Times New Roman" w:hAnsi="Times New Roman" w:cs="Times New Roman"/>
          <w:sz w:val="28"/>
          <w:szCs w:val="28"/>
        </w:rPr>
        <w:t>,</w:t>
      </w:r>
      <w:r w:rsidR="00714E9F" w:rsidRPr="00D87C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A4E7A" w:rsidRPr="00D87C93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4A4E7A" w:rsidRPr="00D87C93">
        <w:rPr>
          <w:rFonts w:ascii="Times New Roman" w:hAnsi="Times New Roman" w:cs="Times New Roman"/>
          <w:sz w:val="28"/>
          <w:szCs w:val="28"/>
        </w:rPr>
        <w:t>.</w:t>
      </w:r>
      <w:r w:rsidR="00714E9F" w:rsidRPr="00D87C93">
        <w:rPr>
          <w:rFonts w:ascii="Times New Roman" w:hAnsi="Times New Roman" w:cs="Times New Roman"/>
          <w:sz w:val="28"/>
          <w:szCs w:val="28"/>
          <w:lang w:val="uk-UA"/>
        </w:rPr>
        <w:t xml:space="preserve"> Незалежності</w:t>
      </w:r>
      <w:r w:rsidR="004A4E7A" w:rsidRPr="00D87C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87C93">
        <w:rPr>
          <w:rFonts w:ascii="Times New Roman" w:hAnsi="Times New Roman" w:cs="Times New Roman"/>
          <w:sz w:val="28"/>
          <w:szCs w:val="28"/>
          <w:lang w:val="uk-UA"/>
        </w:rPr>
        <w:t>буд. 42</w:t>
      </w:r>
      <w:r w:rsidR="00DE3331" w:rsidRPr="00D87C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59B2C80" w14:textId="77777777" w:rsidR="00D87C93" w:rsidRDefault="000771DB" w:rsidP="00D87C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C9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 </w:t>
      </w:r>
      <w:r w:rsidR="00A1249C" w:rsidRPr="00D87C93">
        <w:rPr>
          <w:rFonts w:ascii="Times New Roman" w:hAnsi="Times New Roman" w:cs="Times New Roman"/>
          <w:sz w:val="28"/>
          <w:szCs w:val="28"/>
          <w:lang w:val="uk-UA"/>
        </w:rPr>
        <w:t>Доручити виконавчому апарату обласної ради п</w:t>
      </w:r>
      <w:r w:rsidRPr="00D87C93">
        <w:rPr>
          <w:rFonts w:ascii="Times New Roman" w:hAnsi="Times New Roman" w:cs="Times New Roman"/>
          <w:sz w:val="28"/>
          <w:szCs w:val="28"/>
          <w:lang w:val="uk-UA"/>
        </w:rPr>
        <w:t xml:space="preserve">ротягом п’яти робочих днів </w:t>
      </w:r>
      <w:r w:rsidRPr="00D87C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опублікувати це рішення на офіційному </w:t>
      </w:r>
      <w:proofErr w:type="spellStart"/>
      <w:r w:rsidRPr="00D87C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Pr="00D87C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Закарпатської обласної ради, а Комунальній установі</w:t>
      </w:r>
      <w:r w:rsidRPr="00D87C9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A1249C" w:rsidRPr="00D87C9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«</w:t>
      </w:r>
      <w:r w:rsidRPr="00D87C93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A1249C" w:rsidRPr="00D87C9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D87C93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Pr="00D87C9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D87C93">
        <w:rPr>
          <w:rFonts w:ascii="Times New Roman" w:hAnsi="Times New Roman" w:cs="Times New Roman"/>
          <w:sz w:val="28"/>
          <w:szCs w:val="28"/>
          <w:lang w:val="uk-UA"/>
        </w:rPr>
        <w:t>– в електронній торговій системі.</w:t>
      </w:r>
    </w:p>
    <w:p w14:paraId="353D643A" w14:textId="22962877" w:rsidR="00DE3331" w:rsidRPr="00D87C93" w:rsidRDefault="00DE3331" w:rsidP="00D87C9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C93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заступника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ради та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постійн</w:t>
      </w:r>
      <w:proofErr w:type="spellEnd"/>
      <w:r w:rsidR="00A1249C" w:rsidRPr="00D87C9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E9F" w:rsidRPr="00D87C93">
        <w:rPr>
          <w:rFonts w:ascii="Times New Roman" w:hAnsi="Times New Roman" w:cs="Times New Roman"/>
          <w:sz w:val="28"/>
          <w:szCs w:val="28"/>
        </w:rPr>
        <w:t>комісі</w:t>
      </w:r>
      <w:proofErr w:type="spellEnd"/>
      <w:r w:rsidR="00A1249C" w:rsidRPr="00D87C9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14E9F"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4E9F" w:rsidRPr="00D87C93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="00714E9F" w:rsidRPr="00D87C93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714E9F" w:rsidRPr="00D87C93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714E9F" w:rsidRPr="00D87C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регіонального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адміністративно-територіального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 xml:space="preserve"> устрою, </w:t>
      </w:r>
      <w:proofErr w:type="spellStart"/>
      <w:r w:rsidRPr="00D87C93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="00AD215A" w:rsidRPr="00D87C93">
        <w:rPr>
          <w:rFonts w:ascii="Times New Roman" w:hAnsi="Times New Roman" w:cs="Times New Roman"/>
          <w:sz w:val="28"/>
          <w:szCs w:val="28"/>
        </w:rPr>
        <w:t xml:space="preserve"> майна та </w:t>
      </w:r>
      <w:proofErr w:type="spellStart"/>
      <w:r w:rsidR="00AD215A" w:rsidRPr="00D87C93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D87C93">
        <w:rPr>
          <w:rFonts w:ascii="Times New Roman" w:hAnsi="Times New Roman" w:cs="Times New Roman"/>
          <w:sz w:val="28"/>
          <w:szCs w:val="28"/>
        </w:rPr>
        <w:t>.</w:t>
      </w:r>
    </w:p>
    <w:p w14:paraId="0F3ACAC2" w14:textId="77777777" w:rsidR="00DE3331" w:rsidRDefault="00DE3331" w:rsidP="00D87C9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D89957" w14:textId="77777777" w:rsidR="00D87C93" w:rsidRPr="00D87C93" w:rsidRDefault="00D87C93" w:rsidP="00D87C9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54579B" w14:textId="77777777" w:rsidR="00DE3331" w:rsidRPr="00D87C93" w:rsidRDefault="00DE3331" w:rsidP="00D87C9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C93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Роман САРАЙ</w:t>
      </w:r>
    </w:p>
    <w:p w14:paraId="71B1BBA8" w14:textId="77777777" w:rsidR="00DE3331" w:rsidRDefault="00DE3331" w:rsidP="00D87C93">
      <w:pPr>
        <w:spacing w:line="240" w:lineRule="auto"/>
        <w:jc w:val="both"/>
        <w:rPr>
          <w:sz w:val="28"/>
          <w:szCs w:val="28"/>
        </w:rPr>
      </w:pPr>
    </w:p>
    <w:p w14:paraId="4A7920E1" w14:textId="77777777" w:rsidR="0007756F" w:rsidRPr="00DE3331" w:rsidRDefault="0007756F">
      <w:pPr>
        <w:rPr>
          <w:lang w:val="uk-UA"/>
        </w:rPr>
      </w:pPr>
    </w:p>
    <w:sectPr w:rsidR="0007756F" w:rsidRPr="00DE3331" w:rsidSect="00D87C93">
      <w:headerReference w:type="even" r:id="rId8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334ACC" w14:textId="77777777" w:rsidR="00CA1028" w:rsidRDefault="00CA1028">
      <w:pPr>
        <w:spacing w:after="0" w:line="240" w:lineRule="auto"/>
      </w:pPr>
      <w:r>
        <w:separator/>
      </w:r>
    </w:p>
  </w:endnote>
  <w:endnote w:type="continuationSeparator" w:id="0">
    <w:p w14:paraId="7A7A8A02" w14:textId="77777777" w:rsidR="00CA1028" w:rsidRDefault="00CA1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584DF" w14:textId="77777777" w:rsidR="00CA1028" w:rsidRDefault="00CA1028">
      <w:pPr>
        <w:spacing w:after="0" w:line="240" w:lineRule="auto"/>
      </w:pPr>
      <w:r>
        <w:separator/>
      </w:r>
    </w:p>
  </w:footnote>
  <w:footnote w:type="continuationSeparator" w:id="0">
    <w:p w14:paraId="20377079" w14:textId="77777777" w:rsidR="00CA1028" w:rsidRDefault="00CA1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E9832" w14:textId="77777777" w:rsidR="00000000" w:rsidRDefault="00ED58D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E3331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603176FA" w14:textId="77777777" w:rsidR="00000000" w:rsidRDefault="0000000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771DB"/>
    <w:rsid w:val="0007756F"/>
    <w:rsid w:val="000D46BB"/>
    <w:rsid w:val="00201244"/>
    <w:rsid w:val="0022088A"/>
    <w:rsid w:val="002509EA"/>
    <w:rsid w:val="0042463A"/>
    <w:rsid w:val="004A368F"/>
    <w:rsid w:val="004A4E7A"/>
    <w:rsid w:val="00515BF7"/>
    <w:rsid w:val="005B05A8"/>
    <w:rsid w:val="00601399"/>
    <w:rsid w:val="00623CDB"/>
    <w:rsid w:val="00714E9F"/>
    <w:rsid w:val="007B708F"/>
    <w:rsid w:val="008A1F2A"/>
    <w:rsid w:val="009768E6"/>
    <w:rsid w:val="00A1203F"/>
    <w:rsid w:val="00A1249C"/>
    <w:rsid w:val="00A6254E"/>
    <w:rsid w:val="00AD215A"/>
    <w:rsid w:val="00B40DBE"/>
    <w:rsid w:val="00BA1A67"/>
    <w:rsid w:val="00CA1028"/>
    <w:rsid w:val="00D13539"/>
    <w:rsid w:val="00D87C93"/>
    <w:rsid w:val="00DE3331"/>
    <w:rsid w:val="00ED58D3"/>
    <w:rsid w:val="00F100EB"/>
    <w:rsid w:val="00F10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24946"/>
  <w15:docId w15:val="{FC3EB3D6-1393-4168-9255-E9DA448A1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5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1606</Words>
  <Characters>916</Characters>
  <Application>Microsoft Office Word</Application>
  <DocSecurity>0</DocSecurity>
  <Lines>7</Lines>
  <Paragraphs>5</Paragraphs>
  <ScaleCrop>false</ScaleCrop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31</cp:revision>
  <cp:lastPrinted>2024-09-16T12:58:00Z</cp:lastPrinted>
  <dcterms:created xsi:type="dcterms:W3CDTF">2024-09-05T07:22:00Z</dcterms:created>
  <dcterms:modified xsi:type="dcterms:W3CDTF">2024-09-18T06:36:00Z</dcterms:modified>
</cp:coreProperties>
</file>